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6FBF" w:rsidRPr="00C96FBF" w:rsidTr="00C96FBF">
        <w:tc>
          <w:tcPr>
            <w:tcW w:w="11016" w:type="dxa"/>
            <w:shd w:val="clear" w:color="auto" w:fill="D9D9D9" w:themeFill="background1" w:themeFillShade="D9"/>
          </w:tcPr>
          <w:p w:rsidR="00C96FBF" w:rsidRPr="00C96FBF" w:rsidRDefault="00C96FBF" w:rsidP="00971FD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96FBF">
              <w:rPr>
                <w:rFonts w:ascii="Arial" w:hAnsi="Arial" w:cs="Arial"/>
                <w:b/>
                <w:sz w:val="28"/>
              </w:rPr>
              <w:t>CHANGE REQUEST FORM</w:t>
            </w:r>
          </w:p>
        </w:tc>
      </w:tr>
    </w:tbl>
    <w:p w:rsidR="00C96FBF" w:rsidRPr="00C96FBF" w:rsidRDefault="00C96FBF" w:rsidP="00C96FBF">
      <w:pPr>
        <w:spacing w:after="0"/>
        <w:jc w:val="center"/>
        <w:rPr>
          <w:rFonts w:ascii="Arial" w:hAnsi="Arial" w:cs="Arial"/>
          <w:b/>
          <w:sz w:val="20"/>
        </w:rPr>
      </w:pPr>
    </w:p>
    <w:p w:rsidR="00C96FBF" w:rsidRDefault="00CF62AD" w:rsidP="00C96FB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This</w:t>
      </w:r>
      <w:r w:rsidR="00C96FBF" w:rsidRPr="00C96FBF">
        <w:rPr>
          <w:rFonts w:ascii="Arial" w:hAnsi="Arial" w:cs="Arial"/>
          <w:b/>
          <w:sz w:val="20"/>
        </w:rPr>
        <w:t xml:space="preserve"> form is to be filled out and submitted to OMNI-Test Laboratories, Inc. for all requested changes to the referenced appliance.  If a purchased component is changed, a new purchased-component list is required.  Any material specifications and/or drawing changes must also be submitted with this form.  The specific changes must be clearly identified on any drawings.  Once all applicable fields are completed, send this form to </w:t>
      </w:r>
      <w:r w:rsidR="00C96FBF" w:rsidRPr="00C96FBF">
        <w:rPr>
          <w:rFonts w:ascii="Arial" w:hAnsi="Arial" w:cs="Arial"/>
          <w:b/>
          <w:i/>
          <w:sz w:val="20"/>
        </w:rPr>
        <w:t>OMNI</w:t>
      </w:r>
      <w:r w:rsidR="00C96FBF" w:rsidRPr="00C96FBF">
        <w:rPr>
          <w:rFonts w:ascii="Arial" w:hAnsi="Arial" w:cs="Arial"/>
          <w:b/>
          <w:sz w:val="20"/>
        </w:rPr>
        <w:t xml:space="preserve"> via fax at (503) 643-3799 or via e-mail at </w:t>
      </w:r>
      <w:hyperlink r:id="rId7" w:history="1">
        <w:r w:rsidR="00C96FBF" w:rsidRPr="00C96FBF">
          <w:rPr>
            <w:rStyle w:val="Hyperlink"/>
            <w:rFonts w:ascii="Arial" w:hAnsi="Arial" w:cs="Arial"/>
            <w:b/>
            <w:sz w:val="20"/>
          </w:rPr>
          <w:t>change-request@omni-test.com</w:t>
        </w:r>
      </w:hyperlink>
      <w:r w:rsidR="00C96FBF" w:rsidRPr="00C96FBF">
        <w:rPr>
          <w:rFonts w:ascii="Arial" w:hAnsi="Arial" w:cs="Arial"/>
          <w:b/>
          <w:sz w:val="20"/>
        </w:rPr>
        <w:t xml:space="preserve">. </w:t>
      </w:r>
    </w:p>
    <w:p w:rsidR="00C96FBF" w:rsidRPr="00C96FBF" w:rsidRDefault="00C96FBF" w:rsidP="00C96FBF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C96FBF" w:rsidTr="008130E9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Company/Client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  <w:tr w:rsidR="00C96FBF" w:rsidTr="008130E9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Model/Series Name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  <w:tr w:rsidR="00C96FBF" w:rsidTr="008130E9"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Report #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  <w:tr w:rsidR="00C96FBF" w:rsidTr="008130E9">
        <w:trPr>
          <w:trHeight w:val="242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C96FBF" w:rsidRPr="00C96FBF" w:rsidRDefault="00C96FBF" w:rsidP="00C96FBF">
            <w:pPr>
              <w:jc w:val="right"/>
              <w:rPr>
                <w:rFonts w:ascii="Arial" w:hAnsi="Arial" w:cs="Arial"/>
                <w:sz w:val="20"/>
              </w:rPr>
            </w:pPr>
            <w:r w:rsidRPr="00C96FBF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8298" w:type="dxa"/>
            <w:vAlign w:val="center"/>
          </w:tcPr>
          <w:p w:rsidR="00C96FBF" w:rsidRPr="00C96FBF" w:rsidRDefault="00C96FBF" w:rsidP="008130E9">
            <w:pPr>
              <w:rPr>
                <w:rFonts w:ascii="Arial" w:hAnsi="Arial" w:cs="Arial"/>
                <w:sz w:val="24"/>
              </w:rPr>
            </w:pPr>
          </w:p>
        </w:tc>
      </w:tr>
    </w:tbl>
    <w:p w:rsidR="00C96FBF" w:rsidRPr="00CF62AD" w:rsidRDefault="00C96FBF" w:rsidP="00C96FBF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040"/>
        <w:gridCol w:w="630"/>
        <w:gridCol w:w="990"/>
        <w:gridCol w:w="630"/>
        <w:gridCol w:w="1008"/>
      </w:tblGrid>
      <w:tr w:rsidR="00CF62AD" w:rsidTr="00CF62AD">
        <w:trPr>
          <w:trHeight w:val="323"/>
        </w:trPr>
        <w:tc>
          <w:tcPr>
            <w:tcW w:w="7758" w:type="dxa"/>
            <w:gridSpan w:val="2"/>
            <w:shd w:val="clear" w:color="auto" w:fill="D9D9D9" w:themeFill="background1" w:themeFillShade="D9"/>
            <w:vAlign w:val="center"/>
          </w:tcPr>
          <w:p w:rsidR="00CF62AD" w:rsidRDefault="00CF62AD" w:rsidP="008059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Was</w:t>
            </w:r>
            <w:r w:rsidRPr="009B761F">
              <w:rPr>
                <w:rFonts w:ascii="Arial" w:hAnsi="Arial" w:cs="Arial"/>
                <w:sz w:val="20"/>
              </w:rPr>
              <w:t xml:space="preserve"> this change request</w:t>
            </w:r>
            <w:r>
              <w:rPr>
                <w:rFonts w:ascii="Arial" w:hAnsi="Arial" w:cs="Arial"/>
                <w:sz w:val="20"/>
              </w:rPr>
              <w:t xml:space="preserve"> submitted</w:t>
            </w:r>
            <w:r w:rsidRPr="009B761F">
              <w:rPr>
                <w:rFonts w:ascii="Arial" w:hAnsi="Arial" w:cs="Arial"/>
                <w:sz w:val="20"/>
              </w:rPr>
              <w:t xml:space="preserve"> due to findings from a recent product inspection?</w:t>
            </w:r>
          </w:p>
        </w:tc>
        <w:tc>
          <w:tcPr>
            <w:tcW w:w="630" w:type="dxa"/>
          </w:tcPr>
          <w:p w:rsidR="00CF62AD" w:rsidRPr="008130E9" w:rsidRDefault="00CF62AD" w:rsidP="00805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F62AD" w:rsidRPr="009B761F" w:rsidRDefault="00CF62AD" w:rsidP="00CF62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30" w:type="dxa"/>
            <w:vAlign w:val="center"/>
          </w:tcPr>
          <w:p w:rsidR="00CF62AD" w:rsidRPr="008130E9" w:rsidRDefault="00CF62AD" w:rsidP="00CF62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CF62AD" w:rsidRPr="009B761F" w:rsidRDefault="00CF62AD" w:rsidP="00CF62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F62AD" w:rsidTr="0080596C">
        <w:trPr>
          <w:trHeight w:val="350"/>
        </w:trPr>
        <w:tc>
          <w:tcPr>
            <w:tcW w:w="7758" w:type="dxa"/>
            <w:gridSpan w:val="2"/>
            <w:shd w:val="clear" w:color="auto" w:fill="D9D9D9" w:themeFill="background1" w:themeFillShade="D9"/>
            <w:vAlign w:val="center"/>
          </w:tcPr>
          <w:p w:rsidR="00CF62AD" w:rsidRDefault="00CF62AD" w:rsidP="0080596C">
            <w:pPr>
              <w:jc w:val="right"/>
              <w:rPr>
                <w:rFonts w:ascii="Arial" w:hAnsi="Arial" w:cs="Arial"/>
              </w:rPr>
            </w:pPr>
            <w:r w:rsidRPr="009B761F">
              <w:rPr>
                <w:rFonts w:ascii="Arial" w:hAnsi="Arial" w:cs="Arial"/>
                <w:sz w:val="20"/>
              </w:rPr>
              <w:t>If indicated yes above, please state NCR # related to this change</w:t>
            </w:r>
            <w:r w:rsidR="00001A55">
              <w:rPr>
                <w:rFonts w:ascii="Arial" w:hAnsi="Arial" w:cs="Arial"/>
                <w:sz w:val="20"/>
              </w:rPr>
              <w:t xml:space="preserve"> </w:t>
            </w:r>
            <w:r w:rsidR="00001A55" w:rsidRPr="00001A55">
              <w:rPr>
                <w:rFonts w:ascii="Arial" w:hAnsi="Arial" w:cs="Arial"/>
                <w:sz w:val="16"/>
              </w:rPr>
              <w:t>(N/A if ROI)</w:t>
            </w:r>
          </w:p>
        </w:tc>
        <w:tc>
          <w:tcPr>
            <w:tcW w:w="3258" w:type="dxa"/>
            <w:gridSpan w:val="4"/>
          </w:tcPr>
          <w:p w:rsidR="00CF62AD" w:rsidRPr="009B761F" w:rsidRDefault="00CF62AD" w:rsidP="0080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A55" w:rsidTr="00001A55">
        <w:trPr>
          <w:trHeight w:val="350"/>
        </w:trPr>
        <w:tc>
          <w:tcPr>
            <w:tcW w:w="2718" w:type="dxa"/>
            <w:shd w:val="clear" w:color="auto" w:fill="D9D9D9" w:themeFill="background1" w:themeFillShade="D9"/>
            <w:vAlign w:val="center"/>
          </w:tcPr>
          <w:p w:rsidR="00001A55" w:rsidRPr="009B761F" w:rsidRDefault="00001A55" w:rsidP="0080596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are the findings?</w:t>
            </w:r>
          </w:p>
        </w:tc>
        <w:tc>
          <w:tcPr>
            <w:tcW w:w="8298" w:type="dxa"/>
            <w:gridSpan w:val="5"/>
          </w:tcPr>
          <w:p w:rsidR="00001A55" w:rsidRPr="009B761F" w:rsidRDefault="00001A55" w:rsidP="00805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2AD" w:rsidRPr="00CF62AD" w:rsidRDefault="00CF62AD" w:rsidP="00C96FBF">
      <w:pPr>
        <w:spacing w:after="0"/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2707"/>
        <w:gridCol w:w="630"/>
        <w:gridCol w:w="3364"/>
        <w:gridCol w:w="686"/>
        <w:gridCol w:w="2988"/>
      </w:tblGrid>
      <w:tr w:rsidR="00C96FBF" w:rsidTr="009B761F">
        <w:trPr>
          <w:trHeight w:val="287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:rsidR="00C96FBF" w:rsidRPr="00C96FBF" w:rsidRDefault="00C96FBF" w:rsidP="009B761F">
            <w:pPr>
              <w:rPr>
                <w:rFonts w:ascii="Arial" w:hAnsi="Arial" w:cs="Arial"/>
              </w:rPr>
            </w:pPr>
            <w:r w:rsidRPr="00C96FBF">
              <w:rPr>
                <w:rFonts w:ascii="Arial" w:hAnsi="Arial" w:cs="Arial"/>
                <w:sz w:val="20"/>
              </w:rPr>
              <w:t>Please check the following boxes for your proposed change(s)</w:t>
            </w:r>
            <w:r w:rsidR="009B761F">
              <w:rPr>
                <w:rFonts w:ascii="Arial" w:hAnsi="Arial" w:cs="Arial"/>
                <w:sz w:val="20"/>
              </w:rPr>
              <w:t>:</w:t>
            </w:r>
          </w:p>
        </w:tc>
      </w:tr>
      <w:tr w:rsidR="00C96FBF" w:rsidTr="009B761F">
        <w:tc>
          <w:tcPr>
            <w:tcW w:w="641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Manual Revision</w:t>
            </w:r>
          </w:p>
        </w:tc>
        <w:tc>
          <w:tcPr>
            <w:tcW w:w="630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64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Materials</w:t>
            </w:r>
          </w:p>
        </w:tc>
        <w:tc>
          <w:tcPr>
            <w:tcW w:w="686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shd w:val="clear" w:color="auto" w:fill="D9D9D9" w:themeFill="background1" w:themeFillShade="D9"/>
          </w:tcPr>
          <w:p w:rsidR="00C96FBF" w:rsidRPr="00C96FBF" w:rsidRDefault="009B761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Model/Series Name</w:t>
            </w:r>
          </w:p>
        </w:tc>
      </w:tr>
      <w:tr w:rsidR="00C96FBF" w:rsidTr="009B761F">
        <w:tc>
          <w:tcPr>
            <w:tcW w:w="641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07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Label Revision</w:t>
            </w:r>
          </w:p>
        </w:tc>
        <w:tc>
          <w:tcPr>
            <w:tcW w:w="630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364" w:type="dxa"/>
            <w:shd w:val="clear" w:color="auto" w:fill="D9D9D9" w:themeFill="background1" w:themeFillShade="D9"/>
          </w:tcPr>
          <w:p w:rsidR="00C96FBF" w:rsidRPr="00C96FBF" w:rsidRDefault="00C96FBF" w:rsidP="00C96FBF">
            <w:pPr>
              <w:rPr>
                <w:rFonts w:ascii="Arial" w:hAnsi="Arial" w:cs="Arial"/>
                <w:sz w:val="24"/>
              </w:rPr>
            </w:pPr>
            <w:r w:rsidRPr="009B761F">
              <w:rPr>
                <w:rFonts w:ascii="Arial" w:hAnsi="Arial" w:cs="Arial"/>
                <w:sz w:val="24"/>
              </w:rPr>
              <w:t>Pre-purchased Components</w:t>
            </w:r>
          </w:p>
        </w:tc>
        <w:tc>
          <w:tcPr>
            <w:tcW w:w="686" w:type="dxa"/>
          </w:tcPr>
          <w:p w:rsidR="00C96FBF" w:rsidRPr="009B761F" w:rsidRDefault="00C96FBF" w:rsidP="009F5C6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988" w:type="dxa"/>
            <w:shd w:val="clear" w:color="auto" w:fill="D9D9D9" w:themeFill="background1" w:themeFillShade="D9"/>
          </w:tcPr>
          <w:p w:rsidR="00C96FBF" w:rsidRPr="00C96FBF" w:rsidRDefault="009B761F" w:rsidP="00C96F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</w:t>
            </w:r>
          </w:p>
        </w:tc>
      </w:tr>
      <w:tr w:rsidR="009B761F" w:rsidTr="008130E9">
        <w:trPr>
          <w:trHeight w:val="413"/>
        </w:trPr>
        <w:tc>
          <w:tcPr>
            <w:tcW w:w="3348" w:type="dxa"/>
            <w:gridSpan w:val="2"/>
            <w:shd w:val="clear" w:color="auto" w:fill="D9D9D9" w:themeFill="background1" w:themeFillShade="D9"/>
            <w:vAlign w:val="center"/>
          </w:tcPr>
          <w:p w:rsidR="009B761F" w:rsidRPr="009B761F" w:rsidRDefault="009B761F" w:rsidP="009B761F">
            <w:pPr>
              <w:jc w:val="right"/>
              <w:rPr>
                <w:rFonts w:ascii="Arial" w:hAnsi="Arial" w:cs="Arial"/>
                <w:sz w:val="20"/>
              </w:rPr>
            </w:pPr>
            <w:r w:rsidRPr="009B761F">
              <w:rPr>
                <w:rFonts w:ascii="Arial" w:hAnsi="Arial" w:cs="Arial"/>
                <w:sz w:val="20"/>
              </w:rPr>
              <w:t>Effective date of change</w:t>
            </w:r>
          </w:p>
        </w:tc>
        <w:tc>
          <w:tcPr>
            <w:tcW w:w="7668" w:type="dxa"/>
            <w:gridSpan w:val="4"/>
            <w:vAlign w:val="center"/>
          </w:tcPr>
          <w:p w:rsidR="009B761F" w:rsidRPr="009B761F" w:rsidRDefault="009B761F" w:rsidP="009B761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B761F" w:rsidTr="008130E9">
        <w:trPr>
          <w:trHeight w:val="1115"/>
        </w:trPr>
        <w:tc>
          <w:tcPr>
            <w:tcW w:w="3348" w:type="dxa"/>
            <w:gridSpan w:val="2"/>
            <w:shd w:val="clear" w:color="auto" w:fill="D9D9D9" w:themeFill="background1" w:themeFillShade="D9"/>
            <w:vAlign w:val="center"/>
          </w:tcPr>
          <w:p w:rsidR="009B761F" w:rsidRPr="009B761F" w:rsidRDefault="009B761F" w:rsidP="009B761F">
            <w:pPr>
              <w:jc w:val="right"/>
              <w:rPr>
                <w:rFonts w:ascii="Arial" w:hAnsi="Arial" w:cs="Arial"/>
                <w:sz w:val="20"/>
              </w:rPr>
            </w:pPr>
            <w:r w:rsidRPr="009B761F">
              <w:rPr>
                <w:rFonts w:ascii="Arial" w:hAnsi="Arial" w:cs="Arial"/>
                <w:sz w:val="20"/>
              </w:rPr>
              <w:t>Reason for change</w:t>
            </w:r>
          </w:p>
        </w:tc>
        <w:tc>
          <w:tcPr>
            <w:tcW w:w="7668" w:type="dxa"/>
            <w:gridSpan w:val="4"/>
          </w:tcPr>
          <w:p w:rsidR="009B761F" w:rsidRDefault="009B761F" w:rsidP="00C96FBF">
            <w:pPr>
              <w:rPr>
                <w:rFonts w:ascii="Arial" w:hAnsi="Arial" w:cs="Arial"/>
                <w:sz w:val="24"/>
              </w:rPr>
            </w:pPr>
          </w:p>
        </w:tc>
      </w:tr>
    </w:tbl>
    <w:p w:rsidR="00C96FBF" w:rsidRPr="00CF62AD" w:rsidRDefault="00C96FBF" w:rsidP="00C96FBF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040"/>
        <w:gridCol w:w="5508"/>
      </w:tblGrid>
      <w:tr w:rsidR="00CF62AD" w:rsidTr="008279B7">
        <w:trPr>
          <w:trHeight w:val="530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:rsidR="00CF62AD" w:rsidRDefault="00CF62AD" w:rsidP="00B25758">
            <w:pPr>
              <w:rPr>
                <w:rFonts w:ascii="Arial" w:hAnsi="Arial" w:cs="Arial"/>
              </w:rPr>
            </w:pPr>
            <w:r w:rsidRPr="008130E9">
              <w:rPr>
                <w:rFonts w:ascii="Arial" w:hAnsi="Arial" w:cs="Arial"/>
                <w:sz w:val="20"/>
              </w:rPr>
              <w:t>Please explain the differences between the original and the proposed change</w:t>
            </w:r>
            <w:r>
              <w:rPr>
                <w:rFonts w:ascii="Arial" w:hAnsi="Arial" w:cs="Arial"/>
                <w:sz w:val="20"/>
              </w:rPr>
              <w:t>(s). Please be precise and detailed with your explanation. The more information OMNI receives, the more efficient the change request process is.</w:t>
            </w:r>
          </w:p>
        </w:tc>
      </w:tr>
      <w:tr w:rsidR="00CF62AD" w:rsidTr="00CF62AD">
        <w:trPr>
          <w:trHeight w:val="35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#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F62AD" w:rsidRPr="008130E9" w:rsidRDefault="00CF62AD" w:rsidP="008130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Original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CF62AD" w:rsidRPr="008130E9" w:rsidRDefault="00CF62AD" w:rsidP="008130E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Change(s)</w:t>
            </w: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 w:rsidRPr="00CF62AD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  <w:r w:rsidRPr="00CF62AD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X: Manual, Page #, Original]"/>
                  </w:textInput>
                </w:ffData>
              </w:fldChar>
            </w:r>
            <w:bookmarkStart w:id="0" w:name="Text1"/>
            <w:r w:rsidRPr="00CF62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F62AD">
              <w:rPr>
                <w:rFonts w:ascii="Arial" w:hAnsi="Arial" w:cs="Arial"/>
                <w:sz w:val="20"/>
              </w:rPr>
            </w:r>
            <w:r w:rsidRPr="00CF62AD">
              <w:rPr>
                <w:rFonts w:ascii="Arial" w:hAnsi="Arial" w:cs="Arial"/>
                <w:sz w:val="20"/>
              </w:rPr>
              <w:fldChar w:fldCharType="separate"/>
            </w:r>
            <w:r w:rsidRPr="00CF62AD">
              <w:rPr>
                <w:rFonts w:ascii="Arial" w:hAnsi="Arial" w:cs="Arial"/>
                <w:noProof/>
                <w:sz w:val="20"/>
              </w:rPr>
              <w:t>[EX: Manual, Page #, Original]</w:t>
            </w:r>
            <w:r w:rsidRPr="00CF62AD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: Manual, Page #, Change]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[EX: Manual, Page #, Change]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: Label, Section, Original]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[EX: Label, Section, Original]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: Label, Section, Change]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[EX: Label, Section, Change]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: Component, Original Specifications]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[EX: Component, Original Specifications]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: Component, Changed Specifications]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[EX: Component, Changed Specifications]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  <w:tr w:rsidR="00CF62AD" w:rsidTr="00CF62AD">
        <w:trPr>
          <w:trHeight w:val="368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F62AD" w:rsidRPr="00CF62AD" w:rsidRDefault="00CF62AD" w:rsidP="00CF62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40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  <w:vAlign w:val="center"/>
          </w:tcPr>
          <w:p w:rsidR="00CF62AD" w:rsidRPr="00CF62AD" w:rsidRDefault="00CF62AD" w:rsidP="00CF62AD">
            <w:pPr>
              <w:rPr>
                <w:rFonts w:ascii="Arial" w:hAnsi="Arial" w:cs="Arial"/>
                <w:sz w:val="20"/>
              </w:rPr>
            </w:pPr>
          </w:p>
        </w:tc>
      </w:tr>
    </w:tbl>
    <w:p w:rsidR="008130E9" w:rsidRDefault="008130E9" w:rsidP="00C96FBF">
      <w:pPr>
        <w:spacing w:after="0"/>
        <w:rPr>
          <w:rFonts w:ascii="Arial" w:hAnsi="Arial" w:cs="Arial"/>
        </w:rPr>
      </w:pPr>
    </w:p>
    <w:p w:rsidR="009B761F" w:rsidRDefault="009B761F" w:rsidP="00C96F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5758" w:rsidTr="00974DA8">
        <w:trPr>
          <w:trHeight w:val="395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B25758" w:rsidRPr="00B25758" w:rsidRDefault="00B25758" w:rsidP="00B25758">
            <w:pPr>
              <w:jc w:val="right"/>
              <w:rPr>
                <w:rFonts w:ascii="Arial" w:hAnsi="Arial" w:cs="Arial"/>
                <w:sz w:val="20"/>
              </w:rPr>
            </w:pPr>
            <w:r w:rsidRPr="00B25758">
              <w:rPr>
                <w:rFonts w:ascii="Arial" w:hAnsi="Arial" w:cs="Arial"/>
                <w:sz w:val="20"/>
              </w:rPr>
              <w:t>Company Contact Name</w:t>
            </w:r>
          </w:p>
        </w:tc>
        <w:tc>
          <w:tcPr>
            <w:tcW w:w="5508" w:type="dxa"/>
          </w:tcPr>
          <w:p w:rsidR="00B25758" w:rsidRPr="00971FD0" w:rsidRDefault="00B25758" w:rsidP="00C96FBF">
            <w:pPr>
              <w:rPr>
                <w:rFonts w:ascii="Arial" w:hAnsi="Arial" w:cs="Arial"/>
                <w:sz w:val="24"/>
              </w:rPr>
            </w:pPr>
          </w:p>
        </w:tc>
      </w:tr>
      <w:tr w:rsidR="00B25758" w:rsidTr="00974DA8">
        <w:trPr>
          <w:trHeight w:val="350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B25758" w:rsidRPr="00B25758" w:rsidRDefault="00B25758" w:rsidP="00B25758">
            <w:pPr>
              <w:jc w:val="right"/>
              <w:rPr>
                <w:rFonts w:ascii="Arial" w:hAnsi="Arial" w:cs="Arial"/>
                <w:sz w:val="20"/>
              </w:rPr>
            </w:pPr>
            <w:r w:rsidRPr="00B25758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5508" w:type="dxa"/>
          </w:tcPr>
          <w:p w:rsidR="00B25758" w:rsidRPr="00971FD0" w:rsidRDefault="00B25758" w:rsidP="00C96FBF">
            <w:pPr>
              <w:rPr>
                <w:rFonts w:ascii="Arial" w:hAnsi="Arial" w:cs="Arial"/>
                <w:sz w:val="24"/>
              </w:rPr>
            </w:pPr>
          </w:p>
        </w:tc>
      </w:tr>
      <w:tr w:rsidR="00F25960" w:rsidTr="00F25960">
        <w:trPr>
          <w:trHeight w:val="620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F25960" w:rsidRPr="00B25758" w:rsidRDefault="00F25960" w:rsidP="00F259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confirm no statements or warning(s) required by the appliance standard will be/have been changed, unless related to this change request.</w:t>
            </w:r>
          </w:p>
        </w:tc>
      </w:tr>
      <w:tr w:rsidR="00F25960" w:rsidTr="00F25960">
        <w:trPr>
          <w:trHeight w:val="692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F25960" w:rsidRPr="00B25758" w:rsidRDefault="00F25960" w:rsidP="00F259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confirm no product clearances or product specifications stated on label and manual</w:t>
            </w:r>
            <w:r w:rsidR="00F521B1">
              <w:rPr>
                <w:rFonts w:ascii="Arial" w:hAnsi="Arial" w:cs="Arial"/>
                <w:sz w:val="20"/>
              </w:rPr>
              <w:t xml:space="preserve"> will be/have been changed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t>, unless related to this change request.</w:t>
            </w:r>
          </w:p>
        </w:tc>
      </w:tr>
      <w:tr w:rsidR="00F25960" w:rsidTr="00F25960">
        <w:trPr>
          <w:trHeight w:val="548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F25960" w:rsidRPr="00B25758" w:rsidRDefault="00F25960" w:rsidP="00F259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confirm no other changes will be/have been made to the listed product.</w:t>
            </w:r>
          </w:p>
        </w:tc>
      </w:tr>
      <w:tr w:rsidR="00B25758" w:rsidTr="00B25758">
        <w:trPr>
          <w:trHeight w:val="1322"/>
        </w:trPr>
        <w:tc>
          <w:tcPr>
            <w:tcW w:w="5508" w:type="dxa"/>
            <w:vAlign w:val="bottom"/>
          </w:tcPr>
          <w:p w:rsidR="00B25758" w:rsidRDefault="00B25758" w:rsidP="00B25758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vAlign w:val="bottom"/>
          </w:tcPr>
          <w:p w:rsidR="00B25758" w:rsidRDefault="00B25758" w:rsidP="00B25758">
            <w:pPr>
              <w:rPr>
                <w:rFonts w:ascii="Arial" w:hAnsi="Arial" w:cs="Arial"/>
              </w:rPr>
            </w:pPr>
          </w:p>
        </w:tc>
      </w:tr>
    </w:tbl>
    <w:p w:rsidR="0054409B" w:rsidRPr="00CF62AD" w:rsidRDefault="00B25758" w:rsidP="00C96FBF">
      <w:pPr>
        <w:rPr>
          <w:rFonts w:ascii="Arial" w:hAnsi="Arial" w:cs="Arial"/>
          <w:i/>
        </w:rPr>
      </w:pPr>
      <w:r w:rsidRPr="00CF62AD">
        <w:rPr>
          <w:rFonts w:ascii="Arial" w:hAnsi="Arial" w:cs="Arial"/>
          <w:i/>
          <w:sz w:val="20"/>
        </w:rPr>
        <w:t>Signature</w:t>
      </w:r>
      <w:r w:rsidRPr="00CF62AD">
        <w:rPr>
          <w:rFonts w:ascii="Arial" w:hAnsi="Arial" w:cs="Arial"/>
          <w:i/>
        </w:rPr>
        <w:tab/>
      </w:r>
      <w:r w:rsidRPr="00CF62AD">
        <w:rPr>
          <w:rFonts w:ascii="Arial" w:hAnsi="Arial" w:cs="Arial"/>
          <w:i/>
        </w:rPr>
        <w:tab/>
      </w:r>
      <w:r w:rsidRPr="00CF62AD">
        <w:rPr>
          <w:rFonts w:ascii="Arial" w:hAnsi="Arial" w:cs="Arial"/>
          <w:i/>
        </w:rPr>
        <w:tab/>
      </w:r>
      <w:r w:rsidRPr="00CF62AD">
        <w:rPr>
          <w:rFonts w:ascii="Arial" w:hAnsi="Arial" w:cs="Arial"/>
          <w:i/>
        </w:rPr>
        <w:tab/>
      </w:r>
      <w:r w:rsidRPr="00CF62AD">
        <w:rPr>
          <w:rFonts w:ascii="Arial" w:hAnsi="Arial" w:cs="Arial"/>
          <w:i/>
        </w:rPr>
        <w:tab/>
      </w:r>
      <w:r w:rsidRPr="00CF62AD">
        <w:rPr>
          <w:rFonts w:ascii="Arial" w:hAnsi="Arial" w:cs="Arial"/>
          <w:i/>
        </w:rPr>
        <w:tab/>
      </w:r>
      <w:r w:rsidRPr="00CF62AD">
        <w:rPr>
          <w:rFonts w:ascii="Arial" w:hAnsi="Arial" w:cs="Arial"/>
          <w:i/>
          <w:sz w:val="20"/>
        </w:rPr>
        <w:t xml:space="preserve">        Date</w:t>
      </w:r>
    </w:p>
    <w:sectPr w:rsidR="0054409B" w:rsidRPr="00CF62AD" w:rsidSect="00C96FB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DF" w:rsidRDefault="002D0CDF" w:rsidP="00C96FBF">
      <w:pPr>
        <w:spacing w:after="0" w:line="240" w:lineRule="auto"/>
      </w:pPr>
      <w:r>
        <w:separator/>
      </w:r>
    </w:p>
  </w:endnote>
  <w:endnote w:type="continuationSeparator" w:id="0">
    <w:p w:rsidR="002D0CDF" w:rsidRDefault="002D0CDF" w:rsidP="00C9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DF" w:rsidRPr="008B46A2" w:rsidRDefault="002D0CDF" w:rsidP="008B46A2">
    <w:pPr>
      <w:pStyle w:val="Footer"/>
      <w:tabs>
        <w:tab w:val="clear" w:pos="9360"/>
        <w:tab w:val="right" w:pos="9090"/>
      </w:tabs>
      <w:ind w:left="180"/>
      <w:jc w:val="both"/>
      <w:rPr>
        <w:rFonts w:ascii="Arial" w:hAnsi="Arial" w:cs="Arial"/>
        <w:i/>
        <w:sz w:val="20"/>
      </w:rPr>
    </w:pPr>
    <w:r w:rsidRPr="00B25758">
      <w:rPr>
        <w:rFonts w:ascii="Arial" w:hAnsi="Arial" w:cs="Arial"/>
        <w:i/>
        <w:sz w:val="20"/>
      </w:rPr>
      <w:t>Control No. P-SFCC-000</w:t>
    </w:r>
    <w:r w:rsidR="008B46A2">
      <w:rPr>
        <w:rFonts w:ascii="Arial" w:hAnsi="Arial" w:cs="Arial"/>
        <w:i/>
        <w:sz w:val="20"/>
      </w:rPr>
      <w:t>8</w:t>
    </w:r>
    <w:r w:rsidRPr="00B25758">
      <w:rPr>
        <w:rFonts w:ascii="Arial" w:hAnsi="Arial" w:cs="Arial"/>
        <w:i/>
        <w:sz w:val="20"/>
      </w:rPr>
      <w:t xml:space="preserve">, Effective date: </w:t>
    </w:r>
    <w:r w:rsidR="008B46A2">
      <w:rPr>
        <w:rFonts w:ascii="Arial" w:hAnsi="Arial" w:cs="Arial"/>
        <w:i/>
        <w:sz w:val="20"/>
      </w:rPr>
      <w:t>04/04/2017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Pr="00B25758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DF" w:rsidRDefault="002D0CDF" w:rsidP="00C96FBF">
      <w:pPr>
        <w:spacing w:after="0" w:line="240" w:lineRule="auto"/>
      </w:pPr>
      <w:r>
        <w:separator/>
      </w:r>
    </w:p>
  </w:footnote>
  <w:footnote w:type="continuationSeparator" w:id="0">
    <w:p w:rsidR="002D0CDF" w:rsidRDefault="002D0CDF" w:rsidP="00C9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CDF" w:rsidRPr="00C96FBF" w:rsidRDefault="002D0CDF">
    <w:pPr>
      <w:pStyle w:val="Header"/>
      <w:rPr>
        <w:rFonts w:ascii="Arial" w:hAnsi="Arial" w:cs="Arial"/>
        <w:i/>
        <w:sz w:val="18"/>
      </w:rPr>
    </w:pPr>
    <w:r w:rsidRPr="00C96FBF">
      <w:rPr>
        <w:rFonts w:ascii="Arial" w:hAnsi="Arial" w:cs="Arial"/>
        <w:i/>
        <w:sz w:val="18"/>
      </w:rPr>
      <w:t>OMNI-Test Laboratories,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FBF"/>
    <w:rsid w:val="00001A55"/>
    <w:rsid w:val="0009002A"/>
    <w:rsid w:val="00120D74"/>
    <w:rsid w:val="00174045"/>
    <w:rsid w:val="002D0CDF"/>
    <w:rsid w:val="003A1D3F"/>
    <w:rsid w:val="00423251"/>
    <w:rsid w:val="0054409B"/>
    <w:rsid w:val="005835E5"/>
    <w:rsid w:val="008130E9"/>
    <w:rsid w:val="008B46A2"/>
    <w:rsid w:val="00955DAC"/>
    <w:rsid w:val="00971FD0"/>
    <w:rsid w:val="00974DA8"/>
    <w:rsid w:val="009B761F"/>
    <w:rsid w:val="009F5C63"/>
    <w:rsid w:val="00A8509F"/>
    <w:rsid w:val="00B25758"/>
    <w:rsid w:val="00B53921"/>
    <w:rsid w:val="00BE4560"/>
    <w:rsid w:val="00C96FBF"/>
    <w:rsid w:val="00CB7790"/>
    <w:rsid w:val="00CC08AD"/>
    <w:rsid w:val="00CF62AD"/>
    <w:rsid w:val="00D535DE"/>
    <w:rsid w:val="00F06E35"/>
    <w:rsid w:val="00F25960"/>
    <w:rsid w:val="00F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20B3"/>
  <w15:docId w15:val="{34607C60-3C3F-48B2-AEA6-C085D8E6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BF"/>
  </w:style>
  <w:style w:type="paragraph" w:styleId="Footer">
    <w:name w:val="footer"/>
    <w:basedOn w:val="Normal"/>
    <w:link w:val="FooterChar"/>
    <w:uiPriority w:val="99"/>
    <w:unhideWhenUsed/>
    <w:rsid w:val="00C9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BF"/>
  </w:style>
  <w:style w:type="character" w:styleId="Hyperlink">
    <w:name w:val="Hyperlink"/>
    <w:basedOn w:val="DefaultParagraphFont"/>
    <w:uiPriority w:val="99"/>
    <w:unhideWhenUsed/>
    <w:rsid w:val="00C96F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ge-request@omni-te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6DC1-A0E1-48F6-8F3C-CE15F264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</dc:creator>
  <cp:lastModifiedBy>Joseph Tiegs</cp:lastModifiedBy>
  <cp:revision>7</cp:revision>
  <dcterms:created xsi:type="dcterms:W3CDTF">2017-04-03T15:10:00Z</dcterms:created>
  <dcterms:modified xsi:type="dcterms:W3CDTF">2017-04-06T17:48:00Z</dcterms:modified>
</cp:coreProperties>
</file>